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C8" w:rsidRPr="00E111C8" w:rsidRDefault="00E111C8">
      <w:pPr>
        <w:rPr>
          <w:b/>
          <w:sz w:val="46"/>
          <w:szCs w:val="46"/>
          <w:lang w:val="sv-SE"/>
        </w:rPr>
      </w:pPr>
      <w:r w:rsidRPr="00E111C8">
        <w:rPr>
          <w:b/>
          <w:sz w:val="46"/>
          <w:szCs w:val="46"/>
          <w:lang w:val="sv-SE"/>
        </w:rPr>
        <w:t xml:space="preserve">Manual för biljettutskrift via </w:t>
      </w:r>
      <w:proofErr w:type="spellStart"/>
      <w:r w:rsidR="005D1755">
        <w:rPr>
          <w:b/>
          <w:sz w:val="46"/>
          <w:szCs w:val="46"/>
          <w:lang w:val="sv-SE"/>
        </w:rPr>
        <w:t>Ticketmaster</w:t>
      </w:r>
      <w:proofErr w:type="spellEnd"/>
    </w:p>
    <w:p w:rsidR="00E111C8" w:rsidRDefault="00E111C8">
      <w:pPr>
        <w:rPr>
          <w:lang w:val="sv-SE"/>
        </w:rPr>
      </w:pPr>
      <w:r w:rsidRPr="00C3728D">
        <w:rPr>
          <w:b/>
          <w:lang w:val="sv-SE"/>
        </w:rPr>
        <w:t>1</w:t>
      </w:r>
      <w:r w:rsidRPr="00E111C8">
        <w:rPr>
          <w:lang w:val="sv-SE"/>
        </w:rPr>
        <w:t>.</w:t>
      </w:r>
      <w:r>
        <w:rPr>
          <w:lang w:val="sv-SE"/>
        </w:rPr>
        <w:t xml:space="preserve"> </w:t>
      </w:r>
      <w:r w:rsidRPr="00E111C8">
        <w:rPr>
          <w:lang w:val="sv-SE"/>
        </w:rPr>
        <w:t xml:space="preserve">När </w:t>
      </w:r>
      <w:r w:rsidR="00227393">
        <w:rPr>
          <w:lang w:val="sv-SE"/>
        </w:rPr>
        <w:t xml:space="preserve">du </w:t>
      </w:r>
      <w:r>
        <w:rPr>
          <w:lang w:val="sv-SE"/>
        </w:rPr>
        <w:t>l</w:t>
      </w:r>
      <w:r w:rsidR="00227393">
        <w:rPr>
          <w:lang w:val="sv-SE"/>
        </w:rPr>
        <w:t xml:space="preserve">oggat in på </w:t>
      </w:r>
      <w:proofErr w:type="spellStart"/>
      <w:r w:rsidR="005D1755">
        <w:rPr>
          <w:lang w:val="sv-SE"/>
        </w:rPr>
        <w:t>Ticketmaster</w:t>
      </w:r>
      <w:proofErr w:type="spellEnd"/>
      <w:r w:rsidR="00227393">
        <w:rPr>
          <w:lang w:val="sv-SE"/>
        </w:rPr>
        <w:t xml:space="preserve"> </w:t>
      </w:r>
      <w:r w:rsidR="009A6051">
        <w:rPr>
          <w:lang w:val="sv-SE"/>
        </w:rPr>
        <w:t xml:space="preserve">(detta gör du via </w:t>
      </w:r>
      <w:hyperlink r:id="rId6" w:history="1">
        <w:r w:rsidR="009A6051" w:rsidRPr="009718B9">
          <w:rPr>
            <w:rStyle w:val="Hyperlink"/>
            <w:lang w:val="sv-SE"/>
          </w:rPr>
          <w:t>www.mff.se</w:t>
        </w:r>
      </w:hyperlink>
      <w:r w:rsidR="009A6051">
        <w:rPr>
          <w:lang w:val="sv-SE"/>
        </w:rPr>
        <w:t xml:space="preserve"> och årskort)</w:t>
      </w:r>
      <w:r w:rsidR="005D1755">
        <w:rPr>
          <w:lang w:val="sv-SE"/>
        </w:rPr>
        <w:t xml:space="preserve"> </w:t>
      </w:r>
      <w:r w:rsidR="00227393">
        <w:rPr>
          <w:lang w:val="sv-SE"/>
        </w:rPr>
        <w:t>med d</w:t>
      </w:r>
      <w:r>
        <w:rPr>
          <w:lang w:val="sv-SE"/>
        </w:rPr>
        <w:t>in e-p</w:t>
      </w:r>
      <w:r w:rsidR="00227393">
        <w:rPr>
          <w:lang w:val="sv-SE"/>
        </w:rPr>
        <w:t>ostadress och lösenord kommer du</w:t>
      </w:r>
      <w:r>
        <w:rPr>
          <w:lang w:val="sv-SE"/>
        </w:rPr>
        <w:t xml:space="preserve"> till startsidan. Längst ner på startsidan finns rutan för </w:t>
      </w:r>
      <w:r w:rsidRPr="00E111C8">
        <w:rPr>
          <w:b/>
          <w:i/>
          <w:lang w:val="sv-SE"/>
        </w:rPr>
        <w:t>Mina biljetter</w:t>
      </w:r>
      <w:r w:rsidR="00227393">
        <w:rPr>
          <w:lang w:val="sv-SE"/>
        </w:rPr>
        <w:t>. Där ser du alla matcher som du</w:t>
      </w:r>
      <w:r>
        <w:rPr>
          <w:lang w:val="sv-SE"/>
        </w:rPr>
        <w:t xml:space="preserve"> köpt biljetter till.</w:t>
      </w:r>
    </w:p>
    <w:p w:rsidR="00E111C8" w:rsidRPr="00BB05CF" w:rsidRDefault="00BB05CF">
      <w:pPr>
        <w:rPr>
          <w:lang w:val="sv-SE"/>
        </w:rPr>
      </w:pPr>
      <w:r w:rsidRPr="00BB05CF">
        <w:rPr>
          <w:noProof/>
          <w:lang w:val="sv-SE" w:eastAsia="sv-SE"/>
        </w:rPr>
        <w:drawing>
          <wp:inline distT="0" distB="0" distL="0" distR="0" wp14:anchorId="70648BDD" wp14:editId="472E0DC3">
            <wp:extent cx="5731510" cy="3896159"/>
            <wp:effectExtent l="0" t="0" r="254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393" w:rsidRDefault="00227393">
      <w:pPr>
        <w:rPr>
          <w:lang w:val="sv-SE"/>
        </w:rPr>
      </w:pPr>
      <w:r w:rsidRPr="00C3728D">
        <w:rPr>
          <w:b/>
          <w:lang w:val="sv-SE"/>
        </w:rPr>
        <w:t>2.</w:t>
      </w:r>
      <w:r>
        <w:rPr>
          <w:lang w:val="sv-SE"/>
        </w:rPr>
        <w:t xml:space="preserve"> Först måste du välja ett event och det gör du genom att antingen klicka</w:t>
      </w:r>
      <w:r w:rsidR="00E111C8">
        <w:rPr>
          <w:lang w:val="sv-SE"/>
        </w:rPr>
        <w:t xml:space="preserve"> direkt in på eventet via </w:t>
      </w:r>
      <w:r w:rsidR="00E111C8" w:rsidRPr="00E111C8">
        <w:rPr>
          <w:b/>
          <w:i/>
          <w:lang w:val="sv-SE"/>
        </w:rPr>
        <w:t>hantera evenemang</w:t>
      </w:r>
      <w:r w:rsidR="00E111C8">
        <w:rPr>
          <w:lang w:val="sv-SE"/>
        </w:rPr>
        <w:t>-knappen t</w:t>
      </w:r>
      <w:r w:rsidR="005D1755">
        <w:rPr>
          <w:lang w:val="sv-SE"/>
        </w:rPr>
        <w:t xml:space="preserve">ill höger om </w:t>
      </w:r>
      <w:r>
        <w:rPr>
          <w:lang w:val="sv-SE"/>
        </w:rPr>
        <w:t>event</w:t>
      </w:r>
      <w:r w:rsidR="005D1755">
        <w:rPr>
          <w:lang w:val="sv-SE"/>
        </w:rPr>
        <w:t>et</w:t>
      </w:r>
      <w:proofErr w:type="gramStart"/>
      <w:r w:rsidR="005D1755">
        <w:rPr>
          <w:lang w:val="sv-SE"/>
        </w:rPr>
        <w:t xml:space="preserve"> (det är de </w:t>
      </w:r>
      <w:r w:rsidR="00E111C8">
        <w:rPr>
          <w:lang w:val="sv-SE"/>
        </w:rPr>
        <w:t>tr</w:t>
      </w:r>
      <w:r>
        <w:rPr>
          <w:lang w:val="sv-SE"/>
        </w:rPr>
        <w:t>e närmaste matcherna som visas på</w:t>
      </w:r>
      <w:proofErr w:type="gramEnd"/>
      <w:r>
        <w:rPr>
          <w:lang w:val="sv-SE"/>
        </w:rPr>
        <w:t xml:space="preserve"> startsidan)</w:t>
      </w:r>
      <w:r w:rsidR="005D1755">
        <w:rPr>
          <w:lang w:val="sv-SE"/>
        </w:rPr>
        <w:t xml:space="preserve"> </w:t>
      </w:r>
      <w:r w:rsidR="00E111C8">
        <w:rPr>
          <w:lang w:val="sv-SE"/>
        </w:rPr>
        <w:t xml:space="preserve">eller genom att klicka på </w:t>
      </w:r>
      <w:proofErr w:type="gramStart"/>
      <w:r w:rsidR="00E111C8" w:rsidRPr="00E111C8">
        <w:rPr>
          <w:b/>
          <w:i/>
          <w:lang w:val="sv-SE"/>
        </w:rPr>
        <w:t>hantera</w:t>
      </w:r>
      <w:proofErr w:type="gramEnd"/>
      <w:r w:rsidR="00E111C8" w:rsidRPr="00E111C8">
        <w:rPr>
          <w:b/>
          <w:i/>
          <w:lang w:val="sv-SE"/>
        </w:rPr>
        <w:t xml:space="preserve"> mina biljetter</w:t>
      </w:r>
      <w:r w:rsidR="00E111C8">
        <w:rPr>
          <w:lang w:val="sv-SE"/>
        </w:rPr>
        <w:t xml:space="preserve">-knappen som finns lite längre upp. </w:t>
      </w:r>
      <w:r>
        <w:rPr>
          <w:lang w:val="sv-SE"/>
        </w:rPr>
        <w:t>Då kommer du</w:t>
      </w:r>
      <w:r w:rsidR="00E111C8">
        <w:rPr>
          <w:lang w:val="sv-SE"/>
        </w:rPr>
        <w:t xml:space="preserve"> till en kalender där alla säsongens matcher finns. </w:t>
      </w:r>
    </w:p>
    <w:p w:rsidR="00E111C8" w:rsidRDefault="00E111C8">
      <w:pPr>
        <w:rPr>
          <w:lang w:val="sv-SE"/>
        </w:rPr>
      </w:pPr>
      <w:r>
        <w:rPr>
          <w:lang w:val="sv-SE"/>
        </w:rPr>
        <w:t xml:space="preserve">För att gå klickar </w:t>
      </w:r>
      <w:r w:rsidR="005D1755">
        <w:rPr>
          <w:lang w:val="sv-SE"/>
        </w:rPr>
        <w:t>du</w:t>
      </w:r>
      <w:r>
        <w:rPr>
          <w:lang w:val="sv-SE"/>
        </w:rPr>
        <w:t xml:space="preserve"> </w:t>
      </w:r>
      <w:r w:rsidR="005D1755">
        <w:rPr>
          <w:lang w:val="sv-SE"/>
        </w:rPr>
        <w:t>enklast</w:t>
      </w:r>
      <w:r>
        <w:rPr>
          <w:lang w:val="sv-SE"/>
        </w:rPr>
        <w:t xml:space="preserve"> på </w:t>
      </w:r>
      <w:proofErr w:type="gramStart"/>
      <w:r w:rsidRPr="00E111C8">
        <w:rPr>
          <w:b/>
          <w:i/>
          <w:lang w:val="sv-SE"/>
        </w:rPr>
        <w:t>hantera</w:t>
      </w:r>
      <w:proofErr w:type="gramEnd"/>
      <w:r w:rsidRPr="00E111C8">
        <w:rPr>
          <w:b/>
          <w:i/>
          <w:lang w:val="sv-SE"/>
        </w:rPr>
        <w:t xml:space="preserve"> evenemang</w:t>
      </w:r>
      <w:r>
        <w:rPr>
          <w:lang w:val="sv-SE"/>
        </w:rPr>
        <w:softHyphen/>
        <w:t>-knappen.</w:t>
      </w:r>
    </w:p>
    <w:p w:rsidR="005D1755" w:rsidRDefault="005D1755">
      <w:pPr>
        <w:rPr>
          <w:lang w:val="sv-SE"/>
        </w:rPr>
      </w:pPr>
    </w:p>
    <w:p w:rsidR="005D1755" w:rsidRDefault="005D1755">
      <w:pPr>
        <w:rPr>
          <w:lang w:val="sv-SE"/>
        </w:rPr>
      </w:pPr>
    </w:p>
    <w:p w:rsidR="005D1755" w:rsidRDefault="005D1755">
      <w:pPr>
        <w:rPr>
          <w:lang w:val="sv-SE"/>
        </w:rPr>
      </w:pPr>
    </w:p>
    <w:p w:rsidR="005D1755" w:rsidRDefault="005D1755">
      <w:pPr>
        <w:rPr>
          <w:lang w:val="sv-SE"/>
        </w:rPr>
      </w:pPr>
    </w:p>
    <w:p w:rsidR="005D1755" w:rsidRDefault="005D1755">
      <w:pPr>
        <w:rPr>
          <w:lang w:val="sv-SE"/>
        </w:rPr>
      </w:pPr>
    </w:p>
    <w:p w:rsidR="005D1755" w:rsidRDefault="005D1755">
      <w:pPr>
        <w:rPr>
          <w:lang w:val="sv-SE"/>
        </w:rPr>
      </w:pPr>
    </w:p>
    <w:p w:rsidR="005D1755" w:rsidRDefault="005D1755">
      <w:pPr>
        <w:rPr>
          <w:lang w:val="sv-SE"/>
        </w:rPr>
      </w:pPr>
    </w:p>
    <w:p w:rsidR="00E111C8" w:rsidRDefault="00227393">
      <w:pPr>
        <w:rPr>
          <w:lang w:val="sv-SE"/>
        </w:rPr>
      </w:pPr>
      <w:r w:rsidRPr="00C3728D">
        <w:rPr>
          <w:b/>
          <w:lang w:val="sv-SE"/>
        </w:rPr>
        <w:lastRenderedPageBreak/>
        <w:t>3</w:t>
      </w:r>
      <w:r>
        <w:rPr>
          <w:lang w:val="sv-SE"/>
        </w:rPr>
        <w:t>. När du klickat på Hantera biljetter eller Hantera evenemang visas denna sida</w:t>
      </w:r>
      <w:r w:rsidR="00E111C8">
        <w:rPr>
          <w:lang w:val="sv-SE"/>
        </w:rPr>
        <w:t>.</w:t>
      </w:r>
    </w:p>
    <w:p w:rsidR="00E111C8" w:rsidRDefault="00BB05CF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24CB7BD4" wp14:editId="7BB48460">
            <wp:extent cx="3754606" cy="315277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4606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393" w:rsidRDefault="00227393">
      <w:pPr>
        <w:rPr>
          <w:lang w:val="sv-SE"/>
        </w:rPr>
      </w:pPr>
      <w:r>
        <w:rPr>
          <w:lang w:val="sv-SE"/>
        </w:rPr>
        <w:t>I rutan ser du</w:t>
      </w:r>
      <w:r w:rsidR="00E111C8">
        <w:rPr>
          <w:lang w:val="sv-SE"/>
        </w:rPr>
        <w:t xml:space="preserve"> vilket event det gäller, vilket datum det äger rumt, arenans namn samt vilka plat</w:t>
      </w:r>
      <w:r>
        <w:rPr>
          <w:lang w:val="sv-SE"/>
        </w:rPr>
        <w:t>ser du</w:t>
      </w:r>
      <w:r w:rsidR="00E111C8">
        <w:rPr>
          <w:lang w:val="sv-SE"/>
        </w:rPr>
        <w:t xml:space="preserve"> har. </w:t>
      </w:r>
    </w:p>
    <w:p w:rsidR="00227393" w:rsidRDefault="00E111C8">
      <w:pPr>
        <w:rPr>
          <w:lang w:val="sv-SE"/>
        </w:rPr>
      </w:pPr>
      <w:r>
        <w:rPr>
          <w:lang w:val="sv-SE"/>
        </w:rPr>
        <w:t xml:space="preserve">För att </w:t>
      </w:r>
      <w:r w:rsidR="00227393">
        <w:rPr>
          <w:lang w:val="sv-SE"/>
        </w:rPr>
        <w:t>skriva ut dina biljetter</w:t>
      </w:r>
      <w:r>
        <w:rPr>
          <w:lang w:val="sv-SE"/>
        </w:rPr>
        <w:t xml:space="preserve"> </w:t>
      </w:r>
      <w:r w:rsidR="00227393">
        <w:rPr>
          <w:lang w:val="sv-SE"/>
        </w:rPr>
        <w:t>väljer</w:t>
      </w:r>
      <w:r>
        <w:rPr>
          <w:lang w:val="sv-SE"/>
        </w:rPr>
        <w:t xml:space="preserve"> </w:t>
      </w:r>
      <w:r w:rsidR="00227393">
        <w:rPr>
          <w:lang w:val="sv-SE"/>
        </w:rPr>
        <w:t xml:space="preserve">du </w:t>
      </w:r>
      <w:r>
        <w:rPr>
          <w:b/>
          <w:i/>
          <w:lang w:val="sv-SE"/>
        </w:rPr>
        <w:t>Skriv ut biljetter</w:t>
      </w:r>
      <w:r>
        <w:rPr>
          <w:lang w:val="sv-SE"/>
        </w:rPr>
        <w:t xml:space="preserve"> i rullistan f</w:t>
      </w:r>
      <w:r w:rsidR="00227393">
        <w:rPr>
          <w:lang w:val="sv-SE"/>
        </w:rPr>
        <w:t xml:space="preserve">ör funktion. </w:t>
      </w:r>
    </w:p>
    <w:p w:rsidR="00227393" w:rsidRDefault="00227393">
      <w:pPr>
        <w:rPr>
          <w:lang w:val="sv-SE"/>
        </w:rPr>
      </w:pPr>
      <w:r>
        <w:rPr>
          <w:lang w:val="sv-SE"/>
        </w:rPr>
        <w:t xml:space="preserve">Därefter </w:t>
      </w:r>
      <w:r w:rsidR="00E111C8">
        <w:rPr>
          <w:lang w:val="sv-SE"/>
        </w:rPr>
        <w:t>väl</w:t>
      </w:r>
      <w:r w:rsidR="005D1755">
        <w:rPr>
          <w:lang w:val="sv-SE"/>
        </w:rPr>
        <w:t>jer du</w:t>
      </w:r>
      <w:r>
        <w:rPr>
          <w:lang w:val="sv-SE"/>
        </w:rPr>
        <w:t xml:space="preserve"> vilka platser som ska skrivas ut (skickas</w:t>
      </w:r>
      <w:r w:rsidR="00E111C8">
        <w:rPr>
          <w:lang w:val="sv-SE"/>
        </w:rPr>
        <w:t xml:space="preserve"> iväg</w:t>
      </w:r>
      <w:r>
        <w:rPr>
          <w:lang w:val="sv-SE"/>
        </w:rPr>
        <w:t>)</w:t>
      </w:r>
      <w:r w:rsidR="00E111C8">
        <w:rPr>
          <w:lang w:val="sv-SE"/>
        </w:rPr>
        <w:t>.</w:t>
      </w:r>
    </w:p>
    <w:p w:rsidR="00E111C8" w:rsidRDefault="00E111C8">
      <w:pPr>
        <w:rPr>
          <w:lang w:val="sv-SE"/>
        </w:rPr>
      </w:pPr>
      <w:r>
        <w:rPr>
          <w:lang w:val="sv-SE"/>
        </w:rPr>
        <w:t>När önskat antal platser är valda</w:t>
      </w:r>
      <w:r w:rsidR="00227393">
        <w:rPr>
          <w:lang w:val="sv-SE"/>
        </w:rPr>
        <w:t xml:space="preserve"> går du</w:t>
      </w:r>
      <w:r w:rsidR="00BA6E8E">
        <w:rPr>
          <w:lang w:val="sv-SE"/>
        </w:rPr>
        <w:t xml:space="preserve"> vidar</w:t>
      </w:r>
      <w:r w:rsidR="00227393">
        <w:rPr>
          <w:lang w:val="sv-SE"/>
        </w:rPr>
        <w:t xml:space="preserve">e </w:t>
      </w:r>
      <w:r w:rsidR="00BA6E8E">
        <w:rPr>
          <w:lang w:val="sv-SE"/>
        </w:rPr>
        <w:t xml:space="preserve">genom att klicka på knappen </w:t>
      </w:r>
      <w:r w:rsidR="00BA6E8E">
        <w:rPr>
          <w:b/>
          <w:i/>
          <w:lang w:val="sv-SE"/>
        </w:rPr>
        <w:t>skriv ut</w:t>
      </w:r>
      <w:r w:rsidR="00BA6E8E">
        <w:rPr>
          <w:lang w:val="sv-SE"/>
        </w:rPr>
        <w:t>.</w:t>
      </w:r>
    </w:p>
    <w:p w:rsidR="002A30CC" w:rsidRPr="00BA6E8E" w:rsidRDefault="002A30CC">
      <w:pPr>
        <w:rPr>
          <w:lang w:val="sv-SE"/>
        </w:rPr>
      </w:pPr>
      <w:r>
        <w:rPr>
          <w:lang w:val="sv-SE"/>
        </w:rPr>
        <w:t xml:space="preserve">(Här kan du också välja att </w:t>
      </w:r>
      <w:r w:rsidR="005D1755">
        <w:rPr>
          <w:lang w:val="sv-SE"/>
        </w:rPr>
        <w:t xml:space="preserve">samtidigt </w:t>
      </w:r>
      <w:r>
        <w:rPr>
          <w:lang w:val="sv-SE"/>
        </w:rPr>
        <w:t xml:space="preserve">hantera även övriga matcher genom att välja </w:t>
      </w:r>
      <w:r>
        <w:rPr>
          <w:b/>
          <w:i/>
          <w:lang w:val="sv-SE"/>
        </w:rPr>
        <w:t>h</w:t>
      </w:r>
      <w:r w:rsidRPr="002A30CC">
        <w:rPr>
          <w:b/>
          <w:i/>
          <w:lang w:val="sv-SE"/>
        </w:rPr>
        <w:t>antera fler biljetter</w:t>
      </w:r>
      <w:r>
        <w:rPr>
          <w:lang w:val="sv-SE"/>
        </w:rPr>
        <w:t>.)</w:t>
      </w:r>
    </w:p>
    <w:p w:rsidR="00E111C8" w:rsidRDefault="00BB05CF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4D997BB4" wp14:editId="66188D1E">
            <wp:extent cx="3752850" cy="3151042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4460" cy="315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1C8">
        <w:rPr>
          <w:lang w:val="sv-SE"/>
        </w:rPr>
        <w:t xml:space="preserve"> </w:t>
      </w:r>
    </w:p>
    <w:p w:rsidR="00C3728D" w:rsidRPr="00C3728D" w:rsidRDefault="00C3728D" w:rsidP="00C3728D">
      <w:pPr>
        <w:rPr>
          <w:lang w:val="sv-SE"/>
        </w:rPr>
      </w:pPr>
      <w:r w:rsidRPr="00C3728D">
        <w:rPr>
          <w:lang w:val="sv-SE"/>
        </w:rPr>
        <w:lastRenderedPageBreak/>
        <w:t>För att byta månad klickar du på månad längst ner på sidan eller i rullisten och gör sedan som tidigare – Klickar på den match det gäller, väljer vilka platser du ska skriva ut och väljer sedan om du vill hantera fler biljetter eller skriva ut valda biljetter.</w:t>
      </w:r>
    </w:p>
    <w:p w:rsidR="00C3728D" w:rsidRPr="00C3728D" w:rsidRDefault="00C3728D">
      <w:pPr>
        <w:rPr>
          <w:lang w:val="sv-SE"/>
        </w:rPr>
      </w:pPr>
    </w:p>
    <w:p w:rsidR="00BA6E8E" w:rsidRDefault="00C3728D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65150EF5" wp14:editId="73EBAA10">
            <wp:extent cx="4203700" cy="2851150"/>
            <wp:effectExtent l="0" t="0" r="6350" b="635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228" t="7451" r="12755" b="4510"/>
                    <a:stretch/>
                  </pic:blipFill>
                  <pic:spPr bwMode="auto">
                    <a:xfrm>
                      <a:off x="0" y="0"/>
                      <a:ext cx="4206273" cy="285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271" w:rsidRDefault="00902271">
      <w:pPr>
        <w:rPr>
          <w:lang w:val="sv-SE"/>
        </w:rPr>
      </w:pPr>
    </w:p>
    <w:p w:rsidR="00902271" w:rsidRDefault="00902271">
      <w:pPr>
        <w:rPr>
          <w:lang w:val="sv-SE"/>
        </w:rPr>
      </w:pPr>
    </w:p>
    <w:p w:rsidR="00902271" w:rsidRDefault="00902271">
      <w:pPr>
        <w:rPr>
          <w:lang w:val="sv-SE"/>
        </w:rPr>
      </w:pPr>
    </w:p>
    <w:p w:rsidR="00BA6E8E" w:rsidRDefault="00BA6E8E">
      <w:pPr>
        <w:rPr>
          <w:lang w:val="sv-SE"/>
        </w:rPr>
      </w:pPr>
    </w:p>
    <w:p w:rsidR="00BA6E8E" w:rsidRDefault="002A30CC">
      <w:pPr>
        <w:rPr>
          <w:lang w:val="sv-SE"/>
        </w:rPr>
      </w:pPr>
      <w:r w:rsidRPr="00C3728D">
        <w:rPr>
          <w:b/>
          <w:lang w:val="sv-SE"/>
        </w:rPr>
        <w:t>4.</w:t>
      </w:r>
      <w:r>
        <w:rPr>
          <w:lang w:val="sv-SE"/>
        </w:rPr>
        <w:t xml:space="preserve"> Du</w:t>
      </w:r>
      <w:r w:rsidR="00BA6E8E">
        <w:rPr>
          <w:lang w:val="sv-SE"/>
        </w:rPr>
        <w:t xml:space="preserve"> kommer därefter till en ny ruta som mer eller mindre endast är en bekräftelse på vilka platser som är valda för erbjudandet, </w:t>
      </w:r>
      <w:r>
        <w:rPr>
          <w:lang w:val="sv-SE"/>
        </w:rPr>
        <w:t>här kan du</w:t>
      </w:r>
      <w:r w:rsidR="00BA6E8E">
        <w:rPr>
          <w:lang w:val="sv-SE"/>
        </w:rPr>
        <w:t xml:space="preserve"> avbryta processen</w:t>
      </w:r>
      <w:r>
        <w:rPr>
          <w:lang w:val="sv-SE"/>
        </w:rPr>
        <w:t xml:space="preserve"> om du vill</w:t>
      </w:r>
      <w:r w:rsidR="00BA6E8E">
        <w:rPr>
          <w:lang w:val="sv-SE"/>
        </w:rPr>
        <w:t xml:space="preserve"> eller fortsätta genom att klicka på </w:t>
      </w:r>
      <w:r w:rsidR="00BA6E8E">
        <w:rPr>
          <w:b/>
          <w:i/>
          <w:lang w:val="sv-SE"/>
        </w:rPr>
        <w:t>fortsätt</w:t>
      </w:r>
      <w:r w:rsidR="00BA6E8E">
        <w:rPr>
          <w:i/>
          <w:lang w:val="sv-SE"/>
        </w:rPr>
        <w:t>-</w:t>
      </w:r>
      <w:r w:rsidR="00BA6E8E" w:rsidRPr="00BA6E8E">
        <w:rPr>
          <w:lang w:val="sv-SE"/>
        </w:rPr>
        <w:t>knappen.</w:t>
      </w:r>
    </w:p>
    <w:p w:rsidR="00BA6E8E" w:rsidRDefault="00BB05CF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74E2E4C7" wp14:editId="39E00179">
            <wp:extent cx="5705475" cy="2371725"/>
            <wp:effectExtent l="0" t="0" r="9525" b="952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271" w:rsidRDefault="00902271">
      <w:pPr>
        <w:rPr>
          <w:lang w:val="sv-SE"/>
        </w:rPr>
      </w:pPr>
    </w:p>
    <w:p w:rsidR="00902271" w:rsidRDefault="00902271">
      <w:pPr>
        <w:rPr>
          <w:b/>
          <w:lang w:val="sv-SE"/>
        </w:rPr>
      </w:pPr>
    </w:p>
    <w:p w:rsidR="002A30CC" w:rsidRDefault="00BA6E8E">
      <w:pPr>
        <w:rPr>
          <w:lang w:val="sv-SE"/>
        </w:rPr>
      </w:pPr>
      <w:r w:rsidRPr="00C3728D">
        <w:rPr>
          <w:b/>
          <w:lang w:val="sv-SE"/>
        </w:rPr>
        <w:t>5</w:t>
      </w:r>
      <w:r>
        <w:rPr>
          <w:lang w:val="sv-SE"/>
        </w:rPr>
        <w:t>. Sist</w:t>
      </w:r>
      <w:r w:rsidR="002A30CC">
        <w:rPr>
          <w:lang w:val="sv-SE"/>
        </w:rPr>
        <w:t>a sidan som du</w:t>
      </w:r>
      <w:r>
        <w:rPr>
          <w:lang w:val="sv-SE"/>
        </w:rPr>
        <w:t xml:space="preserve"> slussas vidare till innan biljetterna skrivs ut är ytterligare en bekräft</w:t>
      </w:r>
      <w:r w:rsidR="002A30CC">
        <w:rPr>
          <w:lang w:val="sv-SE"/>
        </w:rPr>
        <w:t>else på vilka platser som du</w:t>
      </w:r>
      <w:r>
        <w:rPr>
          <w:lang w:val="sv-SE"/>
        </w:rPr>
        <w:t xml:space="preserve"> har valt att skriva ut. </w:t>
      </w:r>
    </w:p>
    <w:p w:rsidR="00BA6E8E" w:rsidRPr="00BA6E8E" w:rsidRDefault="00BA6E8E">
      <w:pPr>
        <w:rPr>
          <w:lang w:val="sv-SE"/>
        </w:rPr>
      </w:pPr>
      <w:r>
        <w:rPr>
          <w:lang w:val="sv-SE"/>
        </w:rPr>
        <w:t>Fö</w:t>
      </w:r>
      <w:r w:rsidR="002A30CC">
        <w:rPr>
          <w:lang w:val="sv-SE"/>
        </w:rPr>
        <w:t>r att gå vidare här måste du</w:t>
      </w:r>
      <w:r>
        <w:rPr>
          <w:lang w:val="sv-SE"/>
        </w:rPr>
        <w:t xml:space="preserve"> godkänna användarvillkoren genom att bocka i rutan som är avsedd för detta. När det är gjort klickar </w:t>
      </w:r>
      <w:r w:rsidR="005D1755">
        <w:rPr>
          <w:lang w:val="sv-SE"/>
        </w:rPr>
        <w:t>du</w:t>
      </w:r>
      <w:r>
        <w:rPr>
          <w:lang w:val="sv-SE"/>
        </w:rPr>
        <w:t xml:space="preserve"> på </w:t>
      </w:r>
      <w:r>
        <w:rPr>
          <w:b/>
          <w:i/>
          <w:lang w:val="sv-SE"/>
        </w:rPr>
        <w:t>skicka</w:t>
      </w:r>
      <w:r>
        <w:rPr>
          <w:lang w:val="sv-SE"/>
        </w:rPr>
        <w:t>.</w:t>
      </w:r>
      <w:r w:rsidR="005D1755">
        <w:rPr>
          <w:lang w:val="sv-SE"/>
        </w:rPr>
        <w:t xml:space="preserve"> (Även att det är skriva ut biljetterna du vill.)</w:t>
      </w:r>
    </w:p>
    <w:p w:rsidR="00BA6E8E" w:rsidRDefault="00BB05CF">
      <w:pPr>
        <w:rPr>
          <w:i/>
          <w:lang w:val="sv-SE"/>
        </w:rPr>
      </w:pPr>
      <w:r w:rsidRPr="00BB05CF">
        <w:rPr>
          <w:i/>
          <w:noProof/>
          <w:lang w:val="sv-SE" w:eastAsia="sv-SE"/>
        </w:rPr>
        <w:drawing>
          <wp:inline distT="0" distB="0" distL="0" distR="0" wp14:anchorId="5726A1FE" wp14:editId="168DB043">
            <wp:extent cx="5731510" cy="3620126"/>
            <wp:effectExtent l="0" t="0" r="254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271" w:rsidRDefault="00902271">
      <w:pPr>
        <w:rPr>
          <w:i/>
          <w:lang w:val="sv-SE"/>
        </w:rPr>
      </w:pPr>
    </w:p>
    <w:p w:rsidR="00902271" w:rsidRDefault="00902271">
      <w:pPr>
        <w:rPr>
          <w:i/>
          <w:lang w:val="sv-SE"/>
        </w:rPr>
      </w:pPr>
    </w:p>
    <w:p w:rsidR="00902271" w:rsidRDefault="00902271">
      <w:pPr>
        <w:rPr>
          <w:i/>
          <w:lang w:val="sv-SE"/>
        </w:rPr>
      </w:pPr>
    </w:p>
    <w:p w:rsidR="00902271" w:rsidRDefault="00902271">
      <w:pPr>
        <w:rPr>
          <w:i/>
          <w:lang w:val="sv-SE"/>
        </w:rPr>
      </w:pPr>
      <w:bookmarkStart w:id="0" w:name="_GoBack"/>
      <w:bookmarkEnd w:id="0"/>
    </w:p>
    <w:p w:rsidR="002A30CC" w:rsidRDefault="00BA6E8E">
      <w:pPr>
        <w:rPr>
          <w:lang w:val="sv-SE"/>
        </w:rPr>
      </w:pPr>
      <w:r w:rsidRPr="00902271">
        <w:rPr>
          <w:b/>
          <w:lang w:val="sv-SE"/>
        </w:rPr>
        <w:t>6</w:t>
      </w:r>
      <w:r>
        <w:rPr>
          <w:lang w:val="sv-SE"/>
        </w:rPr>
        <w:t xml:space="preserve">. Det är på den här sidan biljetterna skrivs ut. </w:t>
      </w:r>
    </w:p>
    <w:p w:rsidR="002A30CC" w:rsidRDefault="00BA6E8E">
      <w:pPr>
        <w:rPr>
          <w:lang w:val="sv-SE"/>
        </w:rPr>
      </w:pPr>
      <w:r>
        <w:rPr>
          <w:lang w:val="sv-SE"/>
        </w:rPr>
        <w:t xml:space="preserve">Så fort sidan laddats hämtas en </w:t>
      </w:r>
      <w:proofErr w:type="spellStart"/>
      <w:r w:rsidR="005D1755">
        <w:rPr>
          <w:lang w:val="sv-SE"/>
        </w:rPr>
        <w:t>eBiljett</w:t>
      </w:r>
      <w:proofErr w:type="spellEnd"/>
      <w:r>
        <w:rPr>
          <w:lang w:val="sv-SE"/>
        </w:rPr>
        <w:t xml:space="preserve">-PDF. </w:t>
      </w:r>
    </w:p>
    <w:p w:rsidR="002A30CC" w:rsidRDefault="00BA6E8E">
      <w:pPr>
        <w:rPr>
          <w:lang w:val="sv-SE"/>
        </w:rPr>
      </w:pPr>
      <w:r>
        <w:rPr>
          <w:lang w:val="sv-SE"/>
        </w:rPr>
        <w:t>Om detta inte sker per automatik klicka</w:t>
      </w:r>
      <w:r w:rsidR="005D1755">
        <w:rPr>
          <w:lang w:val="sv-SE"/>
        </w:rPr>
        <w:t>r</w:t>
      </w:r>
      <w:r>
        <w:rPr>
          <w:lang w:val="sv-SE"/>
        </w:rPr>
        <w:t xml:space="preserve"> </w:t>
      </w:r>
      <w:r w:rsidR="002A30CC">
        <w:rPr>
          <w:lang w:val="sv-SE"/>
        </w:rPr>
        <w:t xml:space="preserve">du </w:t>
      </w:r>
      <w:r>
        <w:rPr>
          <w:lang w:val="sv-SE"/>
        </w:rPr>
        <w:t xml:space="preserve">på </w:t>
      </w:r>
      <w:r>
        <w:rPr>
          <w:b/>
          <w:i/>
          <w:lang w:val="sv-SE"/>
        </w:rPr>
        <w:t xml:space="preserve">skriv </w:t>
      </w:r>
      <w:proofErr w:type="spellStart"/>
      <w:r>
        <w:rPr>
          <w:b/>
          <w:i/>
          <w:lang w:val="sv-SE"/>
        </w:rPr>
        <w:t>ut</w:t>
      </w:r>
      <w:r>
        <w:rPr>
          <w:lang w:val="sv-SE"/>
        </w:rPr>
        <w:t>-knappen</w:t>
      </w:r>
      <w:proofErr w:type="spellEnd"/>
      <w:r>
        <w:rPr>
          <w:lang w:val="sv-SE"/>
        </w:rPr>
        <w:t xml:space="preserve"> för att återigen ladda ner PDF-filen. </w:t>
      </w:r>
    </w:p>
    <w:p w:rsidR="00BA6E8E" w:rsidRPr="00BA6E8E" w:rsidRDefault="005D1755">
      <w:pPr>
        <w:rPr>
          <w:i/>
          <w:lang w:val="sv-SE"/>
        </w:rPr>
      </w:pPr>
      <w:proofErr w:type="spellStart"/>
      <w:r>
        <w:rPr>
          <w:lang w:val="sv-SE"/>
        </w:rPr>
        <w:t>e</w:t>
      </w:r>
      <w:r w:rsidR="002A30CC">
        <w:rPr>
          <w:lang w:val="sv-SE"/>
        </w:rPr>
        <w:t>biljetten</w:t>
      </w:r>
      <w:proofErr w:type="spellEnd"/>
      <w:r w:rsidR="002A30CC">
        <w:rPr>
          <w:lang w:val="sv-SE"/>
        </w:rPr>
        <w:t xml:space="preserve"> kan du </w:t>
      </w:r>
      <w:r w:rsidR="00BA6E8E">
        <w:rPr>
          <w:lang w:val="sv-SE"/>
        </w:rPr>
        <w:t>s</w:t>
      </w:r>
      <w:r>
        <w:rPr>
          <w:lang w:val="sv-SE"/>
        </w:rPr>
        <w:t>en antingen skriva ut själv på d</w:t>
      </w:r>
      <w:r w:rsidR="00BA6E8E">
        <w:rPr>
          <w:lang w:val="sv-SE"/>
        </w:rPr>
        <w:t xml:space="preserve">in egen skrivare, eller skicka den till en vän via mail. </w:t>
      </w:r>
    </w:p>
    <w:p w:rsidR="00BA6E8E" w:rsidRDefault="00BB05CF">
      <w:pPr>
        <w:rPr>
          <w:lang w:val="sv-SE"/>
        </w:rPr>
      </w:pPr>
      <w:r w:rsidRPr="00BB05CF">
        <w:rPr>
          <w:noProof/>
          <w:lang w:val="sv-SE" w:eastAsia="sv-SE"/>
        </w:rPr>
        <w:lastRenderedPageBreak/>
        <w:drawing>
          <wp:inline distT="0" distB="0" distL="0" distR="0" wp14:anchorId="3EB8CD42" wp14:editId="4AF30F05">
            <wp:extent cx="5731510" cy="4039356"/>
            <wp:effectExtent l="0" t="0" r="254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33D" w:rsidRDefault="00E1333D">
      <w:pPr>
        <w:rPr>
          <w:lang w:val="sv-SE"/>
        </w:rPr>
      </w:pPr>
    </w:p>
    <w:p w:rsidR="00E1333D" w:rsidRDefault="002A30CC">
      <w:pPr>
        <w:rPr>
          <w:lang w:val="sv-SE"/>
        </w:rPr>
      </w:pPr>
      <w:r>
        <w:rPr>
          <w:lang w:val="sv-SE"/>
        </w:rPr>
        <w:t xml:space="preserve">När du </w:t>
      </w:r>
      <w:r w:rsidR="00E1333D">
        <w:rPr>
          <w:lang w:val="sv-SE"/>
        </w:rPr>
        <w:t xml:space="preserve">skrivit ut biljetten får </w:t>
      </w:r>
      <w:r w:rsidR="005D1755">
        <w:rPr>
          <w:lang w:val="sv-SE"/>
        </w:rPr>
        <w:t xml:space="preserve">du </w:t>
      </w:r>
      <w:r w:rsidR="00E1333D">
        <w:rPr>
          <w:lang w:val="sv-SE"/>
        </w:rPr>
        <w:t>också en bekräftelse via mail där det står...</w:t>
      </w:r>
    </w:p>
    <w:p w:rsidR="00E111C8" w:rsidRPr="00E111C8" w:rsidRDefault="00BB05CF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1E8611C5" wp14:editId="420D095A">
            <wp:extent cx="5731510" cy="2133930"/>
            <wp:effectExtent l="0" t="0" r="254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1C8" w:rsidRPr="00E11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53D7"/>
    <w:multiLevelType w:val="hybridMultilevel"/>
    <w:tmpl w:val="10A85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C8"/>
    <w:rsid w:val="001F1DC2"/>
    <w:rsid w:val="00227393"/>
    <w:rsid w:val="002A30CC"/>
    <w:rsid w:val="005D1755"/>
    <w:rsid w:val="00902271"/>
    <w:rsid w:val="009A6051"/>
    <w:rsid w:val="00BA6E8E"/>
    <w:rsid w:val="00BB05CF"/>
    <w:rsid w:val="00C3728D"/>
    <w:rsid w:val="00E111C8"/>
    <w:rsid w:val="00E122BD"/>
    <w:rsid w:val="00E1333D"/>
    <w:rsid w:val="00E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ff.se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Live Nation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sccm</dc:creator>
  <cp:lastModifiedBy>sccm</cp:lastModifiedBy>
  <cp:revision>5</cp:revision>
  <dcterms:created xsi:type="dcterms:W3CDTF">2015-09-18T06:45:00Z</dcterms:created>
  <dcterms:modified xsi:type="dcterms:W3CDTF">2015-09-18T09:12:00Z</dcterms:modified>
</cp:coreProperties>
</file>